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CC" w:rsidRPr="00602D11" w:rsidRDefault="00935BCC" w:rsidP="00935BCC">
      <w:pPr>
        <w:jc w:val="center"/>
        <w:rPr>
          <w:color w:val="000000"/>
        </w:rPr>
      </w:pPr>
      <w:r w:rsidRPr="00602D11">
        <w:rPr>
          <w:color w:val="000000"/>
        </w:rPr>
        <w:t>МИНИСТЕРСТВО</w:t>
      </w:r>
      <w:r>
        <w:rPr>
          <w:color w:val="000000"/>
        </w:rPr>
        <w:t xml:space="preserve"> НАУКИ И ВЫСШЕГО</w:t>
      </w:r>
      <w:r w:rsidRPr="00602D11">
        <w:rPr>
          <w:color w:val="000000"/>
        </w:rPr>
        <w:t xml:space="preserve"> ОБРАЗОВАНИЯ РОССИЙСКОЙ ФЕДЕРАЦИИ</w:t>
      </w:r>
    </w:p>
    <w:p w:rsidR="00935BCC" w:rsidRPr="00602D11" w:rsidRDefault="00935BCC" w:rsidP="00935BCC">
      <w:pPr>
        <w:jc w:val="center"/>
        <w:rPr>
          <w:color w:val="000000"/>
        </w:rPr>
      </w:pPr>
      <w:r w:rsidRPr="00602D11">
        <w:rPr>
          <w:color w:val="000000"/>
        </w:rPr>
        <w:t xml:space="preserve">Федерального государственного </w:t>
      </w:r>
      <w:r>
        <w:rPr>
          <w:color w:val="000000"/>
        </w:rPr>
        <w:t>автономного</w:t>
      </w:r>
      <w:r w:rsidRPr="00602D11">
        <w:rPr>
          <w:color w:val="000000"/>
        </w:rPr>
        <w:t xml:space="preserve"> образовательного учреждения </w:t>
      </w:r>
    </w:p>
    <w:p w:rsidR="00935BCC" w:rsidRPr="00602D11" w:rsidRDefault="00935BCC" w:rsidP="00935BCC">
      <w:pPr>
        <w:jc w:val="center"/>
        <w:rPr>
          <w:color w:val="000000"/>
        </w:rPr>
      </w:pPr>
      <w:r w:rsidRPr="00602D11">
        <w:rPr>
          <w:color w:val="000000"/>
        </w:rPr>
        <w:t>высшего образования</w:t>
      </w:r>
    </w:p>
    <w:p w:rsidR="00935BCC" w:rsidRPr="00602D11" w:rsidRDefault="00935BCC" w:rsidP="00935BCC">
      <w:pPr>
        <w:jc w:val="center"/>
        <w:rPr>
          <w:color w:val="000000"/>
        </w:rPr>
      </w:pPr>
      <w:r>
        <w:rPr>
          <w:color w:val="000000"/>
        </w:rPr>
        <w:t>«</w:t>
      </w:r>
      <w:r w:rsidRPr="00602D11">
        <w:rPr>
          <w:color w:val="000000"/>
        </w:rPr>
        <w:t xml:space="preserve">Мурманский </w:t>
      </w:r>
      <w:r>
        <w:rPr>
          <w:color w:val="000000"/>
        </w:rPr>
        <w:t>арктический</w:t>
      </w:r>
      <w:r w:rsidRPr="00602D11">
        <w:rPr>
          <w:color w:val="000000"/>
        </w:rPr>
        <w:t xml:space="preserve"> университет</w:t>
      </w:r>
      <w:r>
        <w:rPr>
          <w:color w:val="000000"/>
        </w:rPr>
        <w:t>»</w:t>
      </w:r>
    </w:p>
    <w:p w:rsidR="00935BCC" w:rsidRPr="00602D11" w:rsidRDefault="00935BCC" w:rsidP="00935BCC">
      <w:pPr>
        <w:jc w:val="center"/>
        <w:rPr>
          <w:color w:val="000000"/>
        </w:rPr>
      </w:pPr>
      <w:r w:rsidRPr="00602D11">
        <w:rPr>
          <w:color w:val="000000"/>
        </w:rPr>
        <w:t>структурное подразделение</w:t>
      </w:r>
    </w:p>
    <w:p w:rsidR="00935BCC" w:rsidRPr="00602D11" w:rsidRDefault="00935BCC" w:rsidP="00935BCC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602D11">
        <w:rPr>
          <w:b/>
          <w:color w:val="000000"/>
        </w:rPr>
        <w:t xml:space="preserve">Мурманский морской рыбопромышленный колледж имени И.И. </w:t>
      </w:r>
      <w:proofErr w:type="spellStart"/>
      <w:r w:rsidRPr="00602D11">
        <w:rPr>
          <w:b/>
          <w:color w:val="000000"/>
        </w:rPr>
        <w:t>Месяцева</w:t>
      </w:r>
      <w:proofErr w:type="spellEnd"/>
      <w:r>
        <w:rPr>
          <w:b/>
          <w:color w:val="000000"/>
        </w:rPr>
        <w:t>»</w:t>
      </w:r>
    </w:p>
    <w:p w:rsidR="00935BCC" w:rsidRDefault="00935BCC" w:rsidP="00935BCC">
      <w:pPr>
        <w:ind w:right="76" w:firstLine="1440"/>
        <w:rPr>
          <w:u w:val="single"/>
        </w:rPr>
      </w:pPr>
    </w:p>
    <w:p w:rsidR="00935BCC" w:rsidRPr="00602D11" w:rsidRDefault="00935BCC" w:rsidP="00935BCC">
      <w:pPr>
        <w:jc w:val="both"/>
      </w:pPr>
      <w:r w:rsidRPr="00602D11">
        <w:t>Специальность 35.02.11 Промышленное рыболовство</w:t>
      </w:r>
    </w:p>
    <w:p w:rsidR="00935BCC" w:rsidRPr="00602D11" w:rsidRDefault="00935BCC" w:rsidP="00935BCC">
      <w:r>
        <w:rPr>
          <w:bCs/>
          <w:u w:val="single"/>
        </w:rPr>
        <w:t>ОП.06</w:t>
      </w:r>
      <w:r w:rsidRPr="003904DC">
        <w:rPr>
          <w:bCs/>
          <w:u w:val="single"/>
        </w:rPr>
        <w:t xml:space="preserve"> </w:t>
      </w:r>
      <w:r>
        <w:rPr>
          <w:bCs/>
          <w:u w:val="single"/>
        </w:rPr>
        <w:t>Информационные технологии в профессиональной деятельности</w:t>
      </w:r>
    </w:p>
    <w:p w:rsidR="00D642D8" w:rsidRDefault="0022404C" w:rsidP="00935BCC">
      <w:pPr>
        <w:jc w:val="both"/>
      </w:pPr>
      <w:r>
        <w:t>Учебная группа М11-ПР</w:t>
      </w:r>
    </w:p>
    <w:p w:rsidR="00935BCC" w:rsidRPr="00602D11" w:rsidRDefault="00D642D8" w:rsidP="00935BCC">
      <w:pPr>
        <w:jc w:val="both"/>
      </w:pPr>
      <w:r>
        <w:t>Курс 3</w:t>
      </w:r>
      <w:bookmarkStart w:id="0" w:name="_GoBack"/>
      <w:bookmarkEnd w:id="0"/>
      <w:r w:rsidR="00935BCC" w:rsidRPr="00602D11">
        <w:t xml:space="preserve"> </w:t>
      </w:r>
    </w:p>
    <w:p w:rsidR="00AC3B81" w:rsidRDefault="00AC3B81"/>
    <w:p w:rsidR="00935BCC" w:rsidRDefault="00935BCC" w:rsidP="007079B3">
      <w:pPr>
        <w:ind w:right="76"/>
        <w:jc w:val="center"/>
        <w:rPr>
          <w:u w:val="single"/>
        </w:rPr>
      </w:pPr>
      <w:r>
        <w:rPr>
          <w:u w:val="single"/>
        </w:rPr>
        <w:t>КОНТРОЛЬНАЯ РАБОТА № 1</w:t>
      </w:r>
    </w:p>
    <w:p w:rsidR="002849BF" w:rsidRDefault="002849BF" w:rsidP="007079B3">
      <w:pPr>
        <w:ind w:right="76"/>
        <w:jc w:val="center"/>
        <w:rPr>
          <w:u w:val="single"/>
        </w:rPr>
      </w:pPr>
    </w:p>
    <w:p w:rsidR="002849BF" w:rsidRDefault="002849BF" w:rsidP="002849BF">
      <w:pPr>
        <w:ind w:firstLine="709"/>
        <w:jc w:val="both"/>
        <w:rPr>
          <w:u w:val="single"/>
        </w:rPr>
      </w:pPr>
      <w:r>
        <w:t>При выполнении контрольной работы студенты отвечают на два вопроса. Варианты вопросов определяется по таблице 1 в зависимости от двух последних цифр зачетной книжки. Вопросы представлены в приложении 1.</w:t>
      </w:r>
    </w:p>
    <w:p w:rsidR="007079B3" w:rsidRDefault="007079B3" w:rsidP="00935BCC">
      <w:pPr>
        <w:ind w:right="76"/>
        <w:rPr>
          <w:u w:val="single"/>
        </w:rPr>
      </w:pPr>
    </w:p>
    <w:p w:rsidR="007079B3" w:rsidRDefault="002849BF" w:rsidP="00935BCC">
      <w:pPr>
        <w:ind w:right="76"/>
        <w:rPr>
          <w:u w:val="single"/>
        </w:rPr>
      </w:pPr>
      <w:r>
        <w:rPr>
          <w:u w:val="single"/>
        </w:rPr>
        <w:t xml:space="preserve">Таблица 1 - </w:t>
      </w:r>
      <w:r w:rsidR="007079B3">
        <w:rPr>
          <w:u w:val="single"/>
        </w:rPr>
        <w:t>Варианты заданий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9"/>
        <w:gridCol w:w="871"/>
        <w:gridCol w:w="869"/>
        <w:gridCol w:w="869"/>
        <w:gridCol w:w="869"/>
        <w:gridCol w:w="869"/>
        <w:gridCol w:w="869"/>
        <w:gridCol w:w="869"/>
        <w:gridCol w:w="869"/>
        <w:gridCol w:w="869"/>
        <w:gridCol w:w="879"/>
      </w:tblGrid>
      <w:tr w:rsidR="00787056" w:rsidTr="00787056">
        <w:tc>
          <w:tcPr>
            <w:tcW w:w="909" w:type="pct"/>
            <w:gridSpan w:val="2"/>
            <w:vMerge w:val="restart"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091" w:type="pct"/>
            <w:gridSpan w:val="9"/>
          </w:tcPr>
          <w:p w:rsidR="00787056" w:rsidRPr="00787056" w:rsidRDefault="00787056" w:rsidP="00312136">
            <w:pPr>
              <w:widowControl w:val="0"/>
              <w:ind w:right="76"/>
              <w:jc w:val="center"/>
              <w:rPr>
                <w:u w:val="single"/>
              </w:rPr>
            </w:pPr>
            <w:r>
              <w:rPr>
                <w:u w:val="single"/>
              </w:rPr>
              <w:t>Последняя цифра шифра</w:t>
            </w:r>
          </w:p>
        </w:tc>
      </w:tr>
      <w:tr w:rsidR="00787056" w:rsidTr="00787056">
        <w:tc>
          <w:tcPr>
            <w:tcW w:w="909" w:type="pct"/>
            <w:gridSpan w:val="2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7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</w:tr>
      <w:tr w:rsidR="00787056" w:rsidTr="00787056">
        <w:tc>
          <w:tcPr>
            <w:tcW w:w="454" w:type="pct"/>
            <w:vMerge w:val="restart"/>
            <w:textDirection w:val="btLr"/>
          </w:tcPr>
          <w:p w:rsidR="00787056" w:rsidRDefault="00787056" w:rsidP="00787056">
            <w:pPr>
              <w:widowControl w:val="0"/>
              <w:ind w:left="113" w:right="76"/>
              <w:jc w:val="center"/>
              <w:rPr>
                <w:u w:val="single"/>
              </w:rPr>
            </w:pPr>
            <w:r>
              <w:rPr>
                <w:u w:val="single"/>
              </w:rPr>
              <w:t>Предпоследняя  ци</w:t>
            </w:r>
            <w:r w:rsidR="00326A8F">
              <w:rPr>
                <w:u w:val="single"/>
              </w:rPr>
              <w:t>ф</w:t>
            </w:r>
            <w:r>
              <w:rPr>
                <w:u w:val="single"/>
              </w:rPr>
              <w:t>ра шифра</w:t>
            </w:r>
          </w:p>
          <w:p w:rsidR="00787056" w:rsidRPr="00787056" w:rsidRDefault="00787056" w:rsidP="00787056">
            <w:pPr>
              <w:widowControl w:val="0"/>
              <w:ind w:left="113" w:right="76"/>
              <w:jc w:val="center"/>
              <w:rPr>
                <w:u w:val="single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</w:t>
            </w:r>
            <w:r>
              <w:t>,13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2</w:t>
            </w:r>
            <w:r>
              <w:t>,14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3</w:t>
            </w:r>
            <w:r>
              <w:t>,15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4</w:t>
            </w:r>
            <w:r>
              <w:t>,16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5</w:t>
            </w:r>
            <w:r>
              <w:t>,17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6</w:t>
            </w:r>
            <w:r>
              <w:t>,18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7</w:t>
            </w:r>
            <w:r>
              <w:t>,19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8</w:t>
            </w:r>
            <w:r>
              <w:t>,20</w:t>
            </w:r>
          </w:p>
        </w:tc>
        <w:tc>
          <w:tcPr>
            <w:tcW w:w="459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9</w:t>
            </w:r>
            <w:r>
              <w:t>,21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10</w:t>
            </w:r>
            <w:r>
              <w:t>,22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11</w:t>
            </w:r>
            <w:r>
              <w:t>,23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12</w:t>
            </w:r>
            <w:r>
              <w:t>,24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</w:t>
            </w:r>
            <w:r>
              <w:t>,25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2</w:t>
            </w:r>
            <w:r>
              <w:t>,26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3</w:t>
            </w:r>
            <w:r w:rsidR="00326A8F">
              <w:t>,13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4</w:t>
            </w:r>
            <w:r w:rsidR="00326A8F">
              <w:t>,14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5</w:t>
            </w:r>
            <w:r w:rsidR="00326A8F">
              <w:t>,15</w:t>
            </w:r>
          </w:p>
        </w:tc>
        <w:tc>
          <w:tcPr>
            <w:tcW w:w="459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6</w:t>
            </w:r>
            <w:r w:rsidR="00326A8F">
              <w:t>,16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7</w:t>
            </w:r>
            <w:r w:rsidR="00326A8F">
              <w:t>,17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8</w:t>
            </w:r>
            <w:r w:rsidR="00326A8F">
              <w:t>,18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9</w:t>
            </w:r>
            <w:r w:rsidR="00326A8F">
              <w:t>,19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10</w:t>
            </w:r>
            <w:r w:rsidR="00326A8F">
              <w:t>,20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11</w:t>
            </w:r>
            <w:r w:rsidR="00326A8F">
              <w:t>,21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12</w:t>
            </w:r>
            <w:r w:rsidR="00326A8F">
              <w:t>,22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</w:t>
            </w:r>
            <w:r w:rsidR="00326A8F">
              <w:t>,23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2</w:t>
            </w:r>
            <w:r w:rsidR="00326A8F">
              <w:t>,24</w:t>
            </w:r>
          </w:p>
        </w:tc>
        <w:tc>
          <w:tcPr>
            <w:tcW w:w="459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3</w:t>
            </w:r>
            <w:r w:rsidR="00326A8F">
              <w:t>,25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4</w:t>
            </w:r>
            <w:r w:rsidR="00326A8F">
              <w:t>,26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5</w:t>
            </w:r>
            <w:r w:rsidR="00326A8F">
              <w:t>,13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6</w:t>
            </w:r>
            <w:r w:rsidR="00326A8F">
              <w:t>,14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7</w:t>
            </w:r>
            <w:r w:rsidR="00326A8F">
              <w:t>,15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8</w:t>
            </w:r>
            <w:r w:rsidR="00326A8F">
              <w:t>,16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9</w:t>
            </w:r>
            <w:r w:rsidR="00326A8F">
              <w:t>,17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10</w:t>
            </w:r>
            <w:r w:rsidR="00326A8F">
              <w:t>,18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11</w:t>
            </w:r>
            <w:r w:rsidR="00326A8F">
              <w:t>,19</w:t>
            </w:r>
          </w:p>
        </w:tc>
        <w:tc>
          <w:tcPr>
            <w:tcW w:w="459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12</w:t>
            </w:r>
            <w:r w:rsidR="00326A8F">
              <w:t>,20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</w:t>
            </w:r>
            <w:r w:rsidR="00326A8F">
              <w:t>,21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2</w:t>
            </w:r>
            <w:r w:rsidR="00326A8F">
              <w:t>,22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3</w:t>
            </w:r>
            <w:r w:rsidR="00326A8F">
              <w:t>,23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4</w:t>
            </w:r>
            <w:r w:rsidR="00326A8F">
              <w:t>,24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5</w:t>
            </w:r>
            <w:r w:rsidR="00326A8F">
              <w:t>,25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6</w:t>
            </w:r>
            <w:r w:rsidR="00326A8F">
              <w:t>,26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7</w:t>
            </w:r>
            <w:r w:rsidR="00326A8F">
              <w:t>,13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8</w:t>
            </w:r>
            <w:r w:rsidR="00326A8F">
              <w:t>,14</w:t>
            </w:r>
          </w:p>
        </w:tc>
        <w:tc>
          <w:tcPr>
            <w:tcW w:w="459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9</w:t>
            </w:r>
            <w:r w:rsidR="00326A8F">
              <w:t>,15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10</w:t>
            </w:r>
            <w:r w:rsidR="00326A8F">
              <w:t>,16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11</w:t>
            </w:r>
            <w:r w:rsidR="00326A8F">
              <w:t>,17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12</w:t>
            </w:r>
            <w:r w:rsidR="00326A8F">
              <w:t>,18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</w:t>
            </w:r>
            <w:r w:rsidR="00326A8F">
              <w:t>,19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2</w:t>
            </w:r>
            <w:r w:rsidR="00326A8F">
              <w:t>,20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3</w:t>
            </w:r>
            <w:r w:rsidR="00326A8F">
              <w:t>,21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4</w:t>
            </w:r>
            <w:r w:rsidR="00326A8F">
              <w:t>,22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5</w:t>
            </w:r>
            <w:r w:rsidR="00326A8F">
              <w:t>,23</w:t>
            </w:r>
          </w:p>
        </w:tc>
        <w:tc>
          <w:tcPr>
            <w:tcW w:w="459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6</w:t>
            </w:r>
            <w:r w:rsidR="00326A8F">
              <w:t>,24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7</w:t>
            </w:r>
            <w:r w:rsidR="00326A8F">
              <w:t>,25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8</w:t>
            </w:r>
            <w:r w:rsidR="00326A8F">
              <w:t>,26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9</w:t>
            </w:r>
            <w:r w:rsidR="00326A8F">
              <w:t>,13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10</w:t>
            </w:r>
            <w:r w:rsidR="00326A8F">
              <w:t>,14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11</w:t>
            </w:r>
            <w:r w:rsidR="00326A8F">
              <w:t>,15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12</w:t>
            </w:r>
            <w:r w:rsidR="00326A8F">
              <w:t>,16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</w:t>
            </w:r>
            <w:r w:rsidR="00326A8F">
              <w:t>,17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2</w:t>
            </w:r>
            <w:r w:rsidR="00326A8F">
              <w:t>,18</w:t>
            </w:r>
          </w:p>
        </w:tc>
        <w:tc>
          <w:tcPr>
            <w:tcW w:w="459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3</w:t>
            </w:r>
            <w:r w:rsidR="00326A8F">
              <w:t>,19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4</w:t>
            </w:r>
            <w:r w:rsidR="00326A8F">
              <w:t>,20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5</w:t>
            </w:r>
            <w:r w:rsidR="00326A8F">
              <w:t>,21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6</w:t>
            </w:r>
            <w:r w:rsidR="00326A8F">
              <w:t>,22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7</w:t>
            </w:r>
            <w:r w:rsidR="00326A8F">
              <w:t>,23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8</w:t>
            </w:r>
            <w:r w:rsidR="00326A8F">
              <w:t>,24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9</w:t>
            </w:r>
            <w:r w:rsidR="00326A8F">
              <w:t>,25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10</w:t>
            </w:r>
            <w:r w:rsidR="00326A8F">
              <w:t>,26</w:t>
            </w:r>
          </w:p>
        </w:tc>
        <w:tc>
          <w:tcPr>
            <w:tcW w:w="454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11</w:t>
            </w:r>
            <w:r w:rsidR="00326A8F">
              <w:t>,13</w:t>
            </w:r>
          </w:p>
        </w:tc>
        <w:tc>
          <w:tcPr>
            <w:tcW w:w="459" w:type="pct"/>
          </w:tcPr>
          <w:p w:rsidR="00787056" w:rsidRPr="00787056" w:rsidRDefault="00787056" w:rsidP="00CB0EBC">
            <w:pPr>
              <w:widowControl w:val="0"/>
              <w:ind w:right="76"/>
              <w:jc w:val="center"/>
            </w:pPr>
            <w:r w:rsidRPr="00787056">
              <w:t>12</w:t>
            </w:r>
            <w:r w:rsidR="00326A8F">
              <w:t>,14</w:t>
            </w:r>
          </w:p>
        </w:tc>
      </w:tr>
      <w:tr w:rsidR="00787056" w:rsidTr="00787056">
        <w:tc>
          <w:tcPr>
            <w:tcW w:w="454" w:type="pct"/>
            <w:vMerge/>
          </w:tcPr>
          <w:p w:rsidR="00787056" w:rsidRDefault="00787056" w:rsidP="00312136">
            <w:pPr>
              <w:widowControl w:val="0"/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787056" w:rsidRPr="00787056" w:rsidRDefault="00787056" w:rsidP="00787056">
            <w:pPr>
              <w:pStyle w:val="a3"/>
              <w:widowControl w:val="0"/>
              <w:numPr>
                <w:ilvl w:val="0"/>
                <w:numId w:val="8"/>
              </w:numPr>
              <w:ind w:right="76"/>
              <w:jc w:val="center"/>
              <w:rPr>
                <w:u w:val="single"/>
                <w:lang w:val="en-US"/>
              </w:rPr>
            </w:pP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1</w:t>
            </w:r>
            <w:r w:rsidR="00326A8F">
              <w:t>,15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2</w:t>
            </w:r>
            <w:r w:rsidR="00326A8F">
              <w:t>,16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3</w:t>
            </w:r>
            <w:r w:rsidR="00326A8F">
              <w:t>,17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4</w:t>
            </w:r>
            <w:r w:rsidR="00326A8F">
              <w:t>,18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5</w:t>
            </w:r>
            <w:r w:rsidR="00326A8F">
              <w:t>,19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6</w:t>
            </w:r>
            <w:r w:rsidR="00326A8F">
              <w:t>,20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7</w:t>
            </w:r>
            <w:r w:rsidR="00326A8F">
              <w:t>,21</w:t>
            </w:r>
          </w:p>
        </w:tc>
        <w:tc>
          <w:tcPr>
            <w:tcW w:w="454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8</w:t>
            </w:r>
            <w:r w:rsidR="00326A8F">
              <w:t>,22</w:t>
            </w:r>
          </w:p>
        </w:tc>
        <w:tc>
          <w:tcPr>
            <w:tcW w:w="459" w:type="pct"/>
          </w:tcPr>
          <w:p w:rsidR="00787056" w:rsidRPr="00787056" w:rsidRDefault="00787056" w:rsidP="00312136">
            <w:pPr>
              <w:widowControl w:val="0"/>
              <w:ind w:right="76"/>
              <w:jc w:val="center"/>
            </w:pPr>
            <w:r w:rsidRPr="00787056">
              <w:t>9</w:t>
            </w:r>
            <w:r w:rsidR="00326A8F">
              <w:t>,23</w:t>
            </w:r>
          </w:p>
        </w:tc>
      </w:tr>
    </w:tbl>
    <w:p w:rsidR="00035FEE" w:rsidRPr="00035FEE" w:rsidRDefault="00035FEE" w:rsidP="00312136">
      <w:pPr>
        <w:widowControl w:val="0"/>
        <w:ind w:right="76"/>
        <w:jc w:val="center"/>
        <w:rPr>
          <w:u w:val="single"/>
          <w:lang w:val="en-US"/>
        </w:rPr>
      </w:pPr>
    </w:p>
    <w:p w:rsidR="00312136" w:rsidRDefault="00312136" w:rsidP="00312136">
      <w:pPr>
        <w:widowControl w:val="0"/>
        <w:tabs>
          <w:tab w:val="left" w:pos="360"/>
          <w:tab w:val="left" w:pos="4500"/>
        </w:tabs>
        <w:ind w:left="360" w:right="76"/>
        <w:jc w:val="center"/>
        <w:rPr>
          <w:u w:val="single"/>
        </w:rPr>
      </w:pPr>
      <w:r>
        <w:rPr>
          <w:u w:val="single"/>
        </w:rPr>
        <w:t>Литература:</w:t>
      </w:r>
    </w:p>
    <w:p w:rsidR="00312136" w:rsidRDefault="00312136" w:rsidP="00312136">
      <w:pPr>
        <w:widowControl w:val="0"/>
        <w:tabs>
          <w:tab w:val="left" w:pos="360"/>
          <w:tab w:val="left" w:pos="4500"/>
        </w:tabs>
        <w:ind w:left="360" w:right="76"/>
        <w:jc w:val="center"/>
        <w:rPr>
          <w:u w:val="single"/>
        </w:rPr>
      </w:pPr>
    </w:p>
    <w:p w:rsidR="00312136" w:rsidRDefault="00312136" w:rsidP="00312136">
      <w:pPr>
        <w:widowControl w:val="0"/>
        <w:tabs>
          <w:tab w:val="left" w:pos="360"/>
          <w:tab w:val="left" w:pos="4500"/>
        </w:tabs>
        <w:ind w:left="360" w:right="76"/>
        <w:jc w:val="center"/>
        <w:rPr>
          <w:u w:val="single"/>
        </w:rPr>
      </w:pPr>
      <w:r>
        <w:rPr>
          <w:u w:val="single"/>
        </w:rPr>
        <w:t>основная</w:t>
      </w:r>
    </w:p>
    <w:p w:rsidR="00312136" w:rsidRDefault="00312136" w:rsidP="00312136">
      <w:pPr>
        <w:widowControl w:val="0"/>
        <w:tabs>
          <w:tab w:val="left" w:pos="360"/>
          <w:tab w:val="left" w:pos="4500"/>
        </w:tabs>
        <w:ind w:left="720" w:right="76"/>
      </w:pPr>
    </w:p>
    <w:p w:rsidR="00312136" w:rsidRPr="00B11EBC" w:rsidRDefault="00312136" w:rsidP="00312136">
      <w:pPr>
        <w:widowControl w:val="0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B11EBC">
        <w:rPr>
          <w:rFonts w:eastAsia="Calibri"/>
        </w:rPr>
        <w:t>Косиненко</w:t>
      </w:r>
      <w:proofErr w:type="spellEnd"/>
      <w:r w:rsidRPr="00B11EBC">
        <w:rPr>
          <w:rFonts w:eastAsia="Calibri"/>
        </w:rPr>
        <w:t xml:space="preserve"> Н.С. Информационные технологии в профессиональной деятельности [Электронный ресурс] : учебное пособие для СПО / Н.С. </w:t>
      </w:r>
      <w:proofErr w:type="spellStart"/>
      <w:r w:rsidRPr="00B11EBC">
        <w:rPr>
          <w:rFonts w:eastAsia="Calibri"/>
        </w:rPr>
        <w:t>Косиненко</w:t>
      </w:r>
      <w:proofErr w:type="spellEnd"/>
      <w:r w:rsidRPr="00B11EBC">
        <w:rPr>
          <w:rFonts w:eastAsia="Calibri"/>
        </w:rPr>
        <w:t xml:space="preserve">, И.Г. </w:t>
      </w:r>
      <w:proofErr w:type="spellStart"/>
      <w:r w:rsidRPr="00B11EBC">
        <w:rPr>
          <w:rFonts w:eastAsia="Calibri"/>
        </w:rPr>
        <w:t>Фризен</w:t>
      </w:r>
      <w:proofErr w:type="spellEnd"/>
      <w:r w:rsidRPr="00B11EBC">
        <w:rPr>
          <w:rFonts w:eastAsia="Calibri"/>
        </w:rPr>
        <w:t>. — 2-е изд. — Электрон</w:t>
      </w:r>
      <w:proofErr w:type="gramStart"/>
      <w:r w:rsidRPr="00B11EBC">
        <w:rPr>
          <w:rFonts w:eastAsia="Calibri"/>
        </w:rPr>
        <w:t>.</w:t>
      </w:r>
      <w:proofErr w:type="gramEnd"/>
      <w:r w:rsidRPr="00B11EBC">
        <w:rPr>
          <w:rFonts w:eastAsia="Calibri"/>
        </w:rPr>
        <w:t xml:space="preserve"> </w:t>
      </w:r>
      <w:proofErr w:type="gramStart"/>
      <w:r w:rsidRPr="00B11EBC">
        <w:rPr>
          <w:rFonts w:eastAsia="Calibri"/>
        </w:rPr>
        <w:t>т</w:t>
      </w:r>
      <w:proofErr w:type="gramEnd"/>
      <w:r w:rsidRPr="00B11EBC">
        <w:rPr>
          <w:rFonts w:eastAsia="Calibri"/>
        </w:rPr>
        <w:t xml:space="preserve">екстовые данные. — Саратов: Профобразование, Ай Пи Эр Медиа, 2018. — 308 c. — 978-5-4486-0378-5, 978-5-4488-0193-8. — Режим доступа: </w:t>
      </w:r>
      <w:hyperlink r:id="rId6" w:history="1">
        <w:r w:rsidRPr="00B11EBC">
          <w:rPr>
            <w:rStyle w:val="a4"/>
            <w:rFonts w:eastAsia="Calibri"/>
          </w:rPr>
          <w:t>http://www.iprbookshop.ru/76992.ht</w:t>
        </w:r>
      </w:hyperlink>
    </w:p>
    <w:p w:rsidR="00312136" w:rsidRPr="007B0365" w:rsidRDefault="00312136" w:rsidP="00312136">
      <w:pPr>
        <w:widowControl w:val="0"/>
        <w:numPr>
          <w:ilvl w:val="0"/>
          <w:numId w:val="2"/>
        </w:numPr>
        <w:jc w:val="both"/>
        <w:rPr>
          <w:rStyle w:val="a4"/>
          <w:rFonts w:eastAsia="Calibri"/>
        </w:rPr>
      </w:pPr>
      <w:r w:rsidRPr="00B11EBC">
        <w:rPr>
          <w:rFonts w:eastAsia="Calibri"/>
        </w:rPr>
        <w:t>Клочко И.А. Информационные технологии в профессиональной де</w:t>
      </w:r>
      <w:r>
        <w:rPr>
          <w:rFonts w:eastAsia="Calibri"/>
        </w:rPr>
        <w:t>ятельности [Электронный ресурс]</w:t>
      </w:r>
      <w:r w:rsidRPr="00B11EBC">
        <w:rPr>
          <w:rFonts w:eastAsia="Calibri"/>
        </w:rPr>
        <w:t xml:space="preserve">: учебное пособие для </w:t>
      </w:r>
      <w:proofErr w:type="gramStart"/>
      <w:r w:rsidRPr="00B11EBC">
        <w:rPr>
          <w:rFonts w:eastAsia="Calibri"/>
        </w:rPr>
        <w:t>СПО / И.</w:t>
      </w:r>
      <w:proofErr w:type="gramEnd"/>
      <w:r w:rsidRPr="00B11EBC">
        <w:rPr>
          <w:rFonts w:eastAsia="Calibri"/>
        </w:rPr>
        <w:t>А. Клочко. — Электрон</w:t>
      </w:r>
      <w:proofErr w:type="gramStart"/>
      <w:r w:rsidRPr="00B11EBC">
        <w:rPr>
          <w:rFonts w:eastAsia="Calibri"/>
        </w:rPr>
        <w:t>.</w:t>
      </w:r>
      <w:proofErr w:type="gramEnd"/>
      <w:r w:rsidRPr="00B11EBC">
        <w:rPr>
          <w:rFonts w:eastAsia="Calibri"/>
        </w:rPr>
        <w:t xml:space="preserve"> </w:t>
      </w:r>
      <w:proofErr w:type="gramStart"/>
      <w:r w:rsidRPr="00B11EBC">
        <w:rPr>
          <w:rFonts w:eastAsia="Calibri"/>
        </w:rPr>
        <w:t>т</w:t>
      </w:r>
      <w:proofErr w:type="gramEnd"/>
      <w:r w:rsidRPr="00B11EBC">
        <w:rPr>
          <w:rFonts w:eastAsia="Calibri"/>
        </w:rPr>
        <w:t xml:space="preserve">екстовые данные. — Саратов: Профобразование, 2017. — 237 c. — 978-5-4488-0008-5. — Режим доступа: </w:t>
      </w:r>
      <w:hyperlink r:id="rId7" w:history="1">
        <w:r w:rsidRPr="00B11EBC">
          <w:rPr>
            <w:rStyle w:val="a4"/>
            <w:rFonts w:eastAsia="Calibri"/>
          </w:rPr>
          <w:t>http://www.iprbookshop.ru/64944.html</w:t>
        </w:r>
      </w:hyperlink>
    </w:p>
    <w:p w:rsidR="00312136" w:rsidRDefault="00312136" w:rsidP="00312136">
      <w:pPr>
        <w:widowControl w:val="0"/>
        <w:jc w:val="both"/>
        <w:rPr>
          <w:rStyle w:val="a4"/>
          <w:rFonts w:eastAsia="Calibri"/>
        </w:rPr>
      </w:pPr>
    </w:p>
    <w:p w:rsidR="00312136" w:rsidRDefault="00312136" w:rsidP="00312136">
      <w:pPr>
        <w:widowControl w:val="0"/>
        <w:tabs>
          <w:tab w:val="left" w:pos="360"/>
          <w:tab w:val="left" w:pos="4500"/>
        </w:tabs>
        <w:ind w:left="360" w:right="76"/>
        <w:jc w:val="center"/>
      </w:pPr>
      <w:r>
        <w:rPr>
          <w:u w:val="single"/>
        </w:rPr>
        <w:t>д</w:t>
      </w:r>
      <w:r w:rsidRPr="007B0365">
        <w:rPr>
          <w:u w:val="single"/>
        </w:rPr>
        <w:t>ополнительная</w:t>
      </w:r>
      <w:r w:rsidRPr="007B0365">
        <w:t xml:space="preserve"> </w:t>
      </w:r>
    </w:p>
    <w:p w:rsidR="00312136" w:rsidRPr="007B0365" w:rsidRDefault="00312136" w:rsidP="00312136">
      <w:pPr>
        <w:widowControl w:val="0"/>
        <w:tabs>
          <w:tab w:val="left" w:pos="360"/>
          <w:tab w:val="left" w:pos="4500"/>
        </w:tabs>
        <w:ind w:left="360" w:right="76"/>
        <w:jc w:val="center"/>
        <w:rPr>
          <w:u w:val="single"/>
        </w:rPr>
      </w:pPr>
    </w:p>
    <w:p w:rsidR="00312136" w:rsidRPr="00B11EBC" w:rsidRDefault="00312136" w:rsidP="00312136">
      <w:pPr>
        <w:widowControl w:val="0"/>
        <w:numPr>
          <w:ilvl w:val="0"/>
          <w:numId w:val="2"/>
        </w:numPr>
        <w:jc w:val="both"/>
        <w:rPr>
          <w:rFonts w:eastAsia="Calibri"/>
        </w:rPr>
      </w:pPr>
      <w:r w:rsidRPr="00B11EBC">
        <w:rPr>
          <w:rFonts w:eastAsia="Calibri"/>
        </w:rPr>
        <w:t xml:space="preserve">Мишин А.В. Информационные технологии в профессиональной деятельности [Электронный ресурс]: учебное пособие / А.В. Мишин, Л.Е. </w:t>
      </w:r>
      <w:proofErr w:type="spellStart"/>
      <w:r w:rsidRPr="00B11EBC">
        <w:rPr>
          <w:rFonts w:eastAsia="Calibri"/>
        </w:rPr>
        <w:t>Мистров</w:t>
      </w:r>
      <w:proofErr w:type="spellEnd"/>
      <w:r w:rsidRPr="00B11EBC">
        <w:rPr>
          <w:rFonts w:eastAsia="Calibri"/>
        </w:rPr>
        <w:t xml:space="preserve">, Д.В. </w:t>
      </w:r>
      <w:proofErr w:type="spellStart"/>
      <w:r w:rsidRPr="00B11EBC">
        <w:rPr>
          <w:rFonts w:eastAsia="Calibri"/>
        </w:rPr>
        <w:t>Картавцев</w:t>
      </w:r>
      <w:proofErr w:type="spellEnd"/>
      <w:r w:rsidRPr="00B11EBC">
        <w:rPr>
          <w:rFonts w:eastAsia="Calibri"/>
        </w:rPr>
        <w:t>. — Электрон</w:t>
      </w:r>
      <w:proofErr w:type="gramStart"/>
      <w:r w:rsidRPr="00B11EBC">
        <w:rPr>
          <w:rFonts w:eastAsia="Calibri"/>
        </w:rPr>
        <w:t>.</w:t>
      </w:r>
      <w:proofErr w:type="gramEnd"/>
      <w:r w:rsidRPr="00B11EBC">
        <w:rPr>
          <w:rFonts w:eastAsia="Calibri"/>
        </w:rPr>
        <w:t xml:space="preserve"> </w:t>
      </w:r>
      <w:proofErr w:type="gramStart"/>
      <w:r w:rsidRPr="00B11EBC">
        <w:rPr>
          <w:rFonts w:eastAsia="Calibri"/>
        </w:rPr>
        <w:t>т</w:t>
      </w:r>
      <w:proofErr w:type="gramEnd"/>
      <w:r w:rsidRPr="00B11EBC">
        <w:rPr>
          <w:rFonts w:eastAsia="Calibri"/>
        </w:rPr>
        <w:t xml:space="preserve">екстовые данные. — М.: Российский государственный университет правосудия, 2011. — 311 c. — 978-5-93916-301-9. — Режим доступа: </w:t>
      </w:r>
      <w:hyperlink r:id="rId8" w:history="1">
        <w:r w:rsidRPr="00B11EBC">
          <w:rPr>
            <w:rStyle w:val="a4"/>
            <w:rFonts w:eastAsia="Calibri"/>
          </w:rPr>
          <w:t>http://www.iprbookshop.ru/5771.html</w:t>
        </w:r>
      </w:hyperlink>
    </w:p>
    <w:p w:rsidR="00312136" w:rsidRPr="00B11EBC" w:rsidRDefault="00312136" w:rsidP="00312136">
      <w:pPr>
        <w:widowControl w:val="0"/>
        <w:numPr>
          <w:ilvl w:val="0"/>
          <w:numId w:val="2"/>
        </w:numPr>
        <w:jc w:val="both"/>
        <w:rPr>
          <w:rFonts w:eastAsia="Calibri"/>
        </w:rPr>
      </w:pPr>
      <w:r w:rsidRPr="00B11EBC">
        <w:rPr>
          <w:rFonts w:eastAsia="Calibri"/>
        </w:rPr>
        <w:t>Обухова О.В. Информационные технологии в профессиональной деятельности [Электронный ресурс]: учебное пособие / О.В. Обухова. — Электрон</w:t>
      </w:r>
      <w:proofErr w:type="gramStart"/>
      <w:r w:rsidRPr="00B11EBC">
        <w:rPr>
          <w:rFonts w:eastAsia="Calibri"/>
        </w:rPr>
        <w:t>.</w:t>
      </w:r>
      <w:proofErr w:type="gramEnd"/>
      <w:r w:rsidRPr="00B11EBC">
        <w:rPr>
          <w:rFonts w:eastAsia="Calibri"/>
        </w:rPr>
        <w:t xml:space="preserve"> </w:t>
      </w:r>
      <w:proofErr w:type="gramStart"/>
      <w:r w:rsidRPr="00B11EBC">
        <w:rPr>
          <w:rFonts w:eastAsia="Calibri"/>
        </w:rPr>
        <w:t>т</w:t>
      </w:r>
      <w:proofErr w:type="gramEnd"/>
      <w:r w:rsidRPr="00B11EBC">
        <w:rPr>
          <w:rFonts w:eastAsia="Calibri"/>
        </w:rPr>
        <w:t xml:space="preserve">екстовые данные. — М.: Московская государственная академия водного транспорта, 2008. — 102 c. — 2227-8397. — Режим доступа: </w:t>
      </w:r>
      <w:hyperlink r:id="rId9" w:history="1">
        <w:r w:rsidRPr="00B11EBC">
          <w:rPr>
            <w:rStyle w:val="a4"/>
            <w:rFonts w:eastAsia="Calibri"/>
          </w:rPr>
          <w:t>http://www.iprbookshop.ru/46712.html</w:t>
        </w:r>
      </w:hyperlink>
    </w:p>
    <w:p w:rsidR="00312136" w:rsidRPr="00B11EBC" w:rsidRDefault="00312136" w:rsidP="00312136">
      <w:pPr>
        <w:pStyle w:val="a3"/>
        <w:widowControl w:val="0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11EBC">
        <w:rPr>
          <w:rFonts w:eastAsia="Calibri"/>
          <w:sz w:val="24"/>
          <w:szCs w:val="24"/>
        </w:rPr>
        <w:t xml:space="preserve">Гришин, В. </w:t>
      </w:r>
      <w:proofErr w:type="spellStart"/>
      <w:r w:rsidRPr="00B11EBC">
        <w:rPr>
          <w:rFonts w:eastAsia="Calibri"/>
          <w:sz w:val="24"/>
          <w:szCs w:val="24"/>
        </w:rPr>
        <w:t>Н.Информационные</w:t>
      </w:r>
      <w:proofErr w:type="spellEnd"/>
      <w:r w:rsidRPr="00B11EBC">
        <w:rPr>
          <w:rFonts w:eastAsia="Calibri"/>
          <w:sz w:val="24"/>
          <w:szCs w:val="24"/>
        </w:rPr>
        <w:t xml:space="preserve"> технологии в профессиональной деятельности : учеб</w:t>
      </w:r>
      <w:proofErr w:type="gramStart"/>
      <w:r w:rsidRPr="00B11EBC">
        <w:rPr>
          <w:rFonts w:eastAsia="Calibri"/>
          <w:sz w:val="24"/>
          <w:szCs w:val="24"/>
        </w:rPr>
        <w:t>.</w:t>
      </w:r>
      <w:proofErr w:type="gramEnd"/>
      <w:r w:rsidRPr="00B11EBC">
        <w:rPr>
          <w:rFonts w:eastAsia="Calibri"/>
          <w:sz w:val="24"/>
          <w:szCs w:val="24"/>
        </w:rPr>
        <w:t xml:space="preserve"> </w:t>
      </w:r>
      <w:proofErr w:type="gramStart"/>
      <w:r w:rsidRPr="00B11EBC">
        <w:rPr>
          <w:rFonts w:eastAsia="Calibri"/>
          <w:sz w:val="24"/>
          <w:szCs w:val="24"/>
        </w:rPr>
        <w:t>д</w:t>
      </w:r>
      <w:proofErr w:type="gramEnd"/>
      <w:r w:rsidRPr="00B11EBC">
        <w:rPr>
          <w:rFonts w:eastAsia="Calibri"/>
          <w:sz w:val="24"/>
          <w:szCs w:val="24"/>
        </w:rPr>
        <w:t>ля сред. проф. образования / В. Н. Гр</w:t>
      </w:r>
      <w:r>
        <w:rPr>
          <w:rFonts w:eastAsia="Calibri"/>
          <w:sz w:val="24"/>
          <w:szCs w:val="24"/>
        </w:rPr>
        <w:t>ишин, Е. Е. Панфилова. - Москва: Форум</w:t>
      </w:r>
      <w:r w:rsidRPr="00B11EBC">
        <w:rPr>
          <w:rFonts w:eastAsia="Calibri"/>
          <w:sz w:val="24"/>
          <w:szCs w:val="24"/>
        </w:rPr>
        <w:t>: Инфра-М, 2005. - 415 с.</w:t>
      </w:r>
    </w:p>
    <w:p w:rsidR="00312136" w:rsidRDefault="00312136" w:rsidP="00312136"/>
    <w:p w:rsidR="00935BCC" w:rsidRDefault="00935BCC" w:rsidP="00935BCC">
      <w:pPr>
        <w:ind w:right="76"/>
        <w:jc w:val="center"/>
      </w:pPr>
    </w:p>
    <w:p w:rsidR="002849BF" w:rsidRDefault="002849BF">
      <w:pPr>
        <w:spacing w:after="200" w:line="276" w:lineRule="auto"/>
      </w:pPr>
      <w:r>
        <w:br w:type="page"/>
      </w:r>
    </w:p>
    <w:p w:rsidR="00935BCC" w:rsidRPr="002849BF" w:rsidRDefault="00935BCC" w:rsidP="00935BCC">
      <w:pPr>
        <w:ind w:right="76"/>
        <w:jc w:val="center"/>
      </w:pPr>
      <w:r w:rsidRPr="002849BF">
        <w:lastRenderedPageBreak/>
        <w:t>Перечень вопросов.</w:t>
      </w:r>
    </w:p>
    <w:p w:rsidR="00935BCC" w:rsidRPr="002849BF" w:rsidRDefault="00935BCC" w:rsidP="00935BCC">
      <w:pPr>
        <w:ind w:right="76"/>
        <w:jc w:val="center"/>
      </w:pPr>
    </w:p>
    <w:p w:rsidR="00935BCC" w:rsidRPr="002849BF" w:rsidRDefault="00935BCC" w:rsidP="005E6E41">
      <w:pPr>
        <w:ind w:right="76"/>
        <w:jc w:val="center"/>
        <w:rPr>
          <w:u w:val="single"/>
        </w:rPr>
      </w:pPr>
      <w:r w:rsidRPr="002849BF">
        <w:t>Раздел 1. Системы автоматизации профессиональной деятельности</w:t>
      </w:r>
    </w:p>
    <w:p w:rsidR="00935BCC" w:rsidRPr="002849BF" w:rsidRDefault="00935BCC" w:rsidP="005E6E41">
      <w:pPr>
        <w:jc w:val="center"/>
      </w:pPr>
      <w:r w:rsidRPr="002849BF">
        <w:t>Тема 1.1. Информационные технологии. Области применения информационных технологий в профессиональной деятельности</w:t>
      </w:r>
    </w:p>
    <w:p w:rsidR="00935BCC" w:rsidRPr="00C96E15" w:rsidRDefault="00935BCC" w:rsidP="00935BCC"/>
    <w:p w:rsidR="00935BCC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C96E15">
        <w:rPr>
          <w:color w:val="000000"/>
          <w:lang w:eastAsia="en-US"/>
        </w:rPr>
        <w:t>Что такое информация? Какие существуют свойства информации?</w:t>
      </w:r>
      <w:r>
        <w:rPr>
          <w:color w:val="000000"/>
          <w:lang w:eastAsia="en-US"/>
        </w:rPr>
        <w:t xml:space="preserve"> </w:t>
      </w:r>
      <w:r w:rsidRPr="00C96E15">
        <w:rPr>
          <w:color w:val="000000"/>
          <w:lang w:eastAsia="en-US"/>
        </w:rPr>
        <w:t>В чем суть информационных процессов сбора, передачи, обработки и накопления информации?</w:t>
      </w:r>
    </w:p>
    <w:p w:rsidR="00312136" w:rsidRPr="00C96E15" w:rsidRDefault="00312136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594990">
        <w:t>Принципы классификации компьютеров. Архитектура персонального компьютера. Периферийные устройства.</w:t>
      </w:r>
    </w:p>
    <w:p w:rsidR="00935BCC" w:rsidRPr="00C96E15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C96E15">
        <w:rPr>
          <w:color w:val="000000"/>
          <w:lang w:eastAsia="en-US"/>
        </w:rPr>
        <w:t>Какие существуют виды программного обеспечения (</w:t>
      </w:r>
      <w:proofErr w:type="gramStart"/>
      <w:r w:rsidRPr="00C96E15">
        <w:rPr>
          <w:color w:val="000000"/>
          <w:lang w:eastAsia="en-US"/>
        </w:rPr>
        <w:t>ПО</w:t>
      </w:r>
      <w:proofErr w:type="gramEnd"/>
      <w:r w:rsidRPr="00C96E15">
        <w:rPr>
          <w:color w:val="000000"/>
          <w:lang w:eastAsia="en-US"/>
        </w:rPr>
        <w:t xml:space="preserve">)? </w:t>
      </w:r>
      <w:r w:rsidR="00312136" w:rsidRPr="00594990">
        <w:t>Назначение и принципы использования системного и прикладного программного</w:t>
      </w:r>
      <w:r w:rsidR="00312136" w:rsidRPr="00594990">
        <w:rPr>
          <w:spacing w:val="-1"/>
        </w:rPr>
        <w:t xml:space="preserve"> </w:t>
      </w:r>
      <w:r w:rsidR="00312136" w:rsidRPr="00594990">
        <w:t>обеспечения</w:t>
      </w:r>
      <w:r w:rsidRPr="00C96E15">
        <w:rPr>
          <w:color w:val="000000"/>
          <w:lang w:eastAsia="en-US"/>
        </w:rPr>
        <w:t>?</w:t>
      </w:r>
    </w:p>
    <w:p w:rsidR="00935BCC" w:rsidRPr="005E6E41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5E6E41">
        <w:rPr>
          <w:color w:val="000000"/>
          <w:lang w:eastAsia="en-US"/>
        </w:rPr>
        <w:t xml:space="preserve">Дайте понятие операционной системы. Каково назначение операционной системы? </w:t>
      </w:r>
      <w:r w:rsidR="005E6E41" w:rsidRPr="005E6E41">
        <w:rPr>
          <w:color w:val="000000"/>
          <w:lang w:eastAsia="en-US"/>
        </w:rPr>
        <w:t>Дайте классификацию операционным системам.</w:t>
      </w:r>
      <w:r w:rsidR="005E6E41">
        <w:rPr>
          <w:color w:val="000000"/>
          <w:lang w:eastAsia="en-US"/>
        </w:rPr>
        <w:t xml:space="preserve"> </w:t>
      </w:r>
      <w:r w:rsidR="005E6E41" w:rsidRPr="00A36286">
        <w:rPr>
          <w:color w:val="000000"/>
          <w:lang w:eastAsia="en-US"/>
        </w:rPr>
        <w:t>Что такое драйвер? Какие функции он выполняет?</w:t>
      </w:r>
      <w:r w:rsidR="007B25AE">
        <w:rPr>
          <w:color w:val="000000"/>
          <w:lang w:eastAsia="en-US"/>
        </w:rPr>
        <w:t xml:space="preserve"> </w:t>
      </w:r>
      <w:r w:rsidRPr="005E6E41">
        <w:rPr>
          <w:color w:val="000000"/>
          <w:lang w:eastAsia="en-US"/>
        </w:rPr>
        <w:t xml:space="preserve">Что такое файловая система? Какие функции она выполняет? </w:t>
      </w:r>
    </w:p>
    <w:p w:rsidR="00935BCC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A36286">
        <w:rPr>
          <w:color w:val="000000"/>
          <w:lang w:eastAsia="en-US"/>
        </w:rPr>
        <w:t>Какие существуют средства оргтехники? Дайте характеристику каждого вида средств оргтехники.</w:t>
      </w:r>
    </w:p>
    <w:p w:rsidR="00935BCC" w:rsidRPr="00A36286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A36286">
        <w:rPr>
          <w:color w:val="000000"/>
          <w:lang w:eastAsia="en-US"/>
        </w:rPr>
        <w:t>Дайте характеристику современной операционной системы (по выбору).  Назовите основные достоинства, недостатки выбранной операционной системы.</w:t>
      </w:r>
    </w:p>
    <w:p w:rsidR="00935BCC" w:rsidRPr="007B25AE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7B25AE">
        <w:rPr>
          <w:color w:val="000000"/>
          <w:lang w:eastAsia="en-US"/>
        </w:rPr>
        <w:t>Что такое сервисная (служебная) программа? Что такое утилита?</w:t>
      </w:r>
      <w:r w:rsidR="007B25AE">
        <w:rPr>
          <w:color w:val="000000"/>
          <w:lang w:eastAsia="en-US"/>
        </w:rPr>
        <w:t xml:space="preserve"> </w:t>
      </w:r>
      <w:r w:rsidRPr="007B25AE">
        <w:rPr>
          <w:color w:val="000000"/>
          <w:lang w:eastAsia="en-US"/>
        </w:rPr>
        <w:t>Какие утилиты существуют и в чем их назначение?</w:t>
      </w:r>
      <w:r w:rsidR="0024160F">
        <w:rPr>
          <w:color w:val="000000"/>
          <w:lang w:eastAsia="en-US"/>
        </w:rPr>
        <w:t xml:space="preserve"> Охарактеризуйте 3-4 утилиты.</w:t>
      </w:r>
    </w:p>
    <w:p w:rsidR="00935BCC" w:rsidRPr="00A36286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A36286">
        <w:rPr>
          <w:color w:val="000000"/>
          <w:lang w:eastAsia="en-US"/>
        </w:rPr>
        <w:t>Какие существуют критерии выбора компьютера в зависимости от сферы применения?</w:t>
      </w:r>
    </w:p>
    <w:p w:rsidR="00935BCC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24160F">
        <w:rPr>
          <w:color w:val="000000"/>
          <w:lang w:eastAsia="en-US"/>
        </w:rPr>
        <w:t>Дайте понятие и классификацию пакетов прикладных программ.</w:t>
      </w:r>
      <w:r w:rsidR="0024160F">
        <w:rPr>
          <w:color w:val="000000"/>
          <w:lang w:eastAsia="en-US"/>
        </w:rPr>
        <w:t xml:space="preserve"> </w:t>
      </w:r>
      <w:r w:rsidRPr="0024160F">
        <w:rPr>
          <w:color w:val="000000"/>
          <w:lang w:eastAsia="en-US"/>
        </w:rPr>
        <w:t>Какие виды программ предназначены для создания и обработки текстовых документов?</w:t>
      </w:r>
      <w:r w:rsidR="0024160F" w:rsidRPr="0024160F">
        <w:rPr>
          <w:color w:val="000000"/>
          <w:lang w:eastAsia="en-US"/>
        </w:rPr>
        <w:t xml:space="preserve"> Приведите примеры. Сравните, по вашему выбору, два программных продукта.</w:t>
      </w:r>
    </w:p>
    <w:p w:rsidR="0024160F" w:rsidRPr="0024160F" w:rsidRDefault="0024160F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24160F">
        <w:rPr>
          <w:color w:val="000000"/>
          <w:lang w:eastAsia="en-US"/>
        </w:rPr>
        <w:t>Дайте понятие и классификацию пакетов прикладных программ.</w:t>
      </w:r>
      <w:r>
        <w:rPr>
          <w:color w:val="000000"/>
          <w:lang w:eastAsia="en-US"/>
        </w:rPr>
        <w:t xml:space="preserve"> </w:t>
      </w:r>
      <w:r w:rsidRPr="0024160F">
        <w:rPr>
          <w:color w:val="000000"/>
          <w:lang w:eastAsia="en-US"/>
        </w:rPr>
        <w:t xml:space="preserve">Какие виды программ предназначены для создания и обработки </w:t>
      </w:r>
      <w:r>
        <w:rPr>
          <w:color w:val="000000"/>
          <w:lang w:eastAsia="en-US"/>
        </w:rPr>
        <w:t>табличной</w:t>
      </w:r>
      <w:r w:rsidRPr="0024160F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информации</w:t>
      </w:r>
      <w:r w:rsidRPr="0024160F">
        <w:rPr>
          <w:color w:val="000000"/>
          <w:lang w:eastAsia="en-US"/>
        </w:rPr>
        <w:t>? Приведите примеры. Сравните, по вашему выбору, два программных продукта.</w:t>
      </w:r>
    </w:p>
    <w:p w:rsidR="0024160F" w:rsidRPr="0024160F" w:rsidRDefault="0024160F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24160F">
        <w:rPr>
          <w:color w:val="000000"/>
          <w:lang w:eastAsia="en-US"/>
        </w:rPr>
        <w:t>Дайте понятие и классификацию пакетов прикладных программ.</w:t>
      </w:r>
      <w:r>
        <w:rPr>
          <w:color w:val="000000"/>
          <w:lang w:eastAsia="en-US"/>
        </w:rPr>
        <w:t xml:space="preserve"> </w:t>
      </w:r>
      <w:r w:rsidRPr="0024160F">
        <w:rPr>
          <w:color w:val="000000"/>
          <w:lang w:eastAsia="en-US"/>
        </w:rPr>
        <w:t xml:space="preserve">Какие виды программ предназначены для создания и обработки </w:t>
      </w:r>
      <w:r>
        <w:rPr>
          <w:color w:val="000000"/>
          <w:lang w:eastAsia="en-US"/>
        </w:rPr>
        <w:t>мультимедийной</w:t>
      </w:r>
      <w:r w:rsidRPr="0024160F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информации</w:t>
      </w:r>
      <w:r w:rsidRPr="0024160F">
        <w:rPr>
          <w:color w:val="000000"/>
          <w:lang w:eastAsia="en-US"/>
        </w:rPr>
        <w:t>? Приведите примеры. Сравните, по вашему выбору, два программных продукта.</w:t>
      </w:r>
    </w:p>
    <w:p w:rsidR="0024160F" w:rsidRPr="0024160F" w:rsidRDefault="0024160F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24160F">
        <w:rPr>
          <w:color w:val="000000"/>
          <w:lang w:eastAsia="en-US"/>
        </w:rPr>
        <w:t>Какие существуют архитектуры вычислительных систем сосредоточенной обработки информации? Охарактеризуйте каждый тип.</w:t>
      </w:r>
      <w:r>
        <w:rPr>
          <w:color w:val="000000"/>
          <w:lang w:eastAsia="en-US"/>
        </w:rPr>
        <w:t xml:space="preserve"> </w:t>
      </w:r>
      <w:r w:rsidRPr="0024160F">
        <w:rPr>
          <w:color w:val="000000"/>
          <w:lang w:eastAsia="en-US"/>
        </w:rPr>
        <w:t>Какие основные функциональные характеристики имеет персональный компьютер?</w:t>
      </w:r>
    </w:p>
    <w:p w:rsidR="007B25AE" w:rsidRPr="00A36286" w:rsidRDefault="007B25AE" w:rsidP="007B25AE">
      <w:pPr>
        <w:jc w:val="both"/>
        <w:rPr>
          <w:color w:val="000000"/>
        </w:rPr>
      </w:pPr>
    </w:p>
    <w:p w:rsidR="00935BCC" w:rsidRPr="0024160F" w:rsidRDefault="00935BCC" w:rsidP="0024160F">
      <w:pPr>
        <w:jc w:val="center"/>
      </w:pPr>
      <w:r w:rsidRPr="0024160F">
        <w:t>Раздел 3. Электронные коммуникации в профессиональной деятельности</w:t>
      </w:r>
    </w:p>
    <w:p w:rsidR="00935BCC" w:rsidRPr="0024160F" w:rsidRDefault="00935BCC" w:rsidP="0024160F">
      <w:pPr>
        <w:jc w:val="center"/>
      </w:pPr>
      <w:r w:rsidRPr="0024160F">
        <w:t>Тема 3.1. Телекоммуникационные технологии</w:t>
      </w: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Pr="007B25AE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7B25AE">
        <w:rPr>
          <w:color w:val="000000"/>
          <w:lang w:eastAsia="en-US"/>
        </w:rPr>
        <w:t>Назовите основные понятия глобальной сети. Назовите основные информационные ресурсы сети Интернет. Какие основные адреса существуют Интернет? Что такое IP-адрес (цифровой адрес), какова его структура? Что собой представляет система доменных имен? Какова структура доменного имени?</w:t>
      </w:r>
    </w:p>
    <w:p w:rsidR="00935BCC" w:rsidRPr="007B25AE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7B25AE">
        <w:rPr>
          <w:color w:val="000000"/>
          <w:lang w:eastAsia="en-US"/>
        </w:rPr>
        <w:t xml:space="preserve">Для чего служит  DNS-система? Что собой представляет система адресации URL? Назовите понятие протокола, стека протоколов. Какова структура стека проколов TCP/IP? Дайте характеристику протоколов канального, межсетевого, транспортного и прикладного уровней стека TCP/IP. </w:t>
      </w:r>
    </w:p>
    <w:p w:rsidR="00935BCC" w:rsidRPr="007B25AE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7B25AE">
        <w:rPr>
          <w:color w:val="000000"/>
          <w:lang w:eastAsia="en-US"/>
        </w:rPr>
        <w:t xml:space="preserve">Какие существуют варианты доступа в Интернет? Как создать новое соединение для подключения к сети Интернет? Назовите основные адреса в Интернет. Какие </w:t>
      </w:r>
      <w:r w:rsidRPr="007B25AE">
        <w:rPr>
          <w:color w:val="000000"/>
          <w:lang w:eastAsia="en-US"/>
        </w:rPr>
        <w:lastRenderedPageBreak/>
        <w:t>параметры влияют на скорость дозвона и скорость работы после подключения? Какие существуют информационные службы Интернет?</w:t>
      </w:r>
    </w:p>
    <w:p w:rsidR="00935BCC" w:rsidRPr="007B25AE" w:rsidRDefault="00935BCC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7B25AE">
        <w:rPr>
          <w:color w:val="000000"/>
          <w:lang w:eastAsia="en-US"/>
        </w:rPr>
        <w:t>Назовите наиболее популярные браузеры? Как осуществляется поиск в сети Интернет? Что такое телеконференция? Какой протокол используется для доступа к телеконференциям?</w:t>
      </w: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Default="00935BCC" w:rsidP="0024160F">
      <w:pPr>
        <w:jc w:val="center"/>
        <w:rPr>
          <w:b/>
        </w:rPr>
      </w:pPr>
      <w:r>
        <w:rPr>
          <w:b/>
        </w:rPr>
        <w:t>Тема3</w:t>
      </w:r>
      <w:r w:rsidRPr="00871A83">
        <w:rPr>
          <w:b/>
        </w:rPr>
        <w:t>.2. Технологии защиты информации</w:t>
      </w:r>
    </w:p>
    <w:p w:rsidR="0024160F" w:rsidRPr="00871A83" w:rsidRDefault="0024160F" w:rsidP="0024160F">
      <w:pPr>
        <w:jc w:val="center"/>
        <w:rPr>
          <w:b/>
        </w:rPr>
      </w:pP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Откуда исходят угрозы экономической, информационной и материальной безопасности?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Охарактеризуйте основные аспекты построения системы информационной безопасности.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Назовите управленческие и организационные меры по обеспечению информационной безопасности.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 w:rsidR="0024160F"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Что включает в себя политика информационной безопасности?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Как осуществляется управление рисками при реализации политики безопасности.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Как соотносятся эффективность и рентабельность систем информационной безопасности?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 w:rsidR="0024160F"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Дайте определение защищенной информационной системы.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В чем суть методологии анализа защищенности информационной системы.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Перечислите требования к</w:t>
      </w:r>
      <w:r w:rsidR="003E1965"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архитектуре информационных систем для обеспечения безопасности ее</w:t>
      </w:r>
      <w:r w:rsidR="003E1965"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функционирования.</w:t>
      </w:r>
    </w:p>
    <w:p w:rsidR="00465AC1" w:rsidRPr="00B75D3F" w:rsidRDefault="007B25AE" w:rsidP="0024160F">
      <w:pPr>
        <w:numPr>
          <w:ilvl w:val="0"/>
          <w:numId w:val="3"/>
        </w:numPr>
        <w:ind w:right="176"/>
        <w:jc w:val="both"/>
        <w:rPr>
          <w:color w:val="000000"/>
          <w:lang w:eastAsia="en-US"/>
        </w:rPr>
      </w:pPr>
      <w:r w:rsidRPr="00B75D3F">
        <w:rPr>
          <w:color w:val="000000"/>
          <w:lang w:eastAsia="en-US"/>
        </w:rPr>
        <w:t>Приведите классификацию источников угроз.</w:t>
      </w:r>
      <w:r>
        <w:rPr>
          <w:color w:val="000000"/>
          <w:lang w:eastAsia="en-US"/>
        </w:rPr>
        <w:t xml:space="preserve"> </w:t>
      </w:r>
      <w:r w:rsidR="00465AC1" w:rsidRPr="00B75D3F">
        <w:rPr>
          <w:color w:val="000000"/>
          <w:lang w:eastAsia="en-US"/>
        </w:rPr>
        <w:t>Перечислите этапы построения системы безопасности ИС.</w:t>
      </w: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p w:rsidR="00935BCC" w:rsidRDefault="00935BCC" w:rsidP="00935BCC">
      <w:pPr>
        <w:tabs>
          <w:tab w:val="left" w:pos="360"/>
          <w:tab w:val="left" w:pos="4500"/>
        </w:tabs>
        <w:ind w:left="360" w:right="76"/>
        <w:rPr>
          <w:u w:val="single"/>
        </w:rPr>
      </w:pPr>
    </w:p>
    <w:sectPr w:rsidR="0093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0EA"/>
    <w:multiLevelType w:val="hybridMultilevel"/>
    <w:tmpl w:val="14A2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F05"/>
    <w:multiLevelType w:val="hybridMultilevel"/>
    <w:tmpl w:val="05B2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60C7"/>
    <w:multiLevelType w:val="hybridMultilevel"/>
    <w:tmpl w:val="FCF26EC0"/>
    <w:lvl w:ilvl="0" w:tplc="DE44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6D64"/>
    <w:multiLevelType w:val="hybridMultilevel"/>
    <w:tmpl w:val="F65A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C54C6"/>
    <w:multiLevelType w:val="hybridMultilevel"/>
    <w:tmpl w:val="FAD8C726"/>
    <w:lvl w:ilvl="0" w:tplc="858CB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04C"/>
    <w:multiLevelType w:val="hybridMultilevel"/>
    <w:tmpl w:val="0CC8C454"/>
    <w:lvl w:ilvl="0" w:tplc="761EFB56">
      <w:start w:val="1"/>
      <w:numFmt w:val="decimal"/>
      <w:lvlText w:val="%1."/>
      <w:lvlJc w:val="left"/>
      <w:pPr>
        <w:ind w:left="5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E08CE"/>
    <w:multiLevelType w:val="hybridMultilevel"/>
    <w:tmpl w:val="F156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21FF6"/>
    <w:multiLevelType w:val="hybridMultilevel"/>
    <w:tmpl w:val="F156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F6"/>
    <w:rsid w:val="00035FEE"/>
    <w:rsid w:val="0022404C"/>
    <w:rsid w:val="0024160F"/>
    <w:rsid w:val="002849BF"/>
    <w:rsid w:val="00312136"/>
    <w:rsid w:val="00326A8F"/>
    <w:rsid w:val="003A7C7C"/>
    <w:rsid w:val="003E1965"/>
    <w:rsid w:val="00465AC1"/>
    <w:rsid w:val="005E6E41"/>
    <w:rsid w:val="006177C0"/>
    <w:rsid w:val="006977F6"/>
    <w:rsid w:val="007079B3"/>
    <w:rsid w:val="00787056"/>
    <w:rsid w:val="007B25AE"/>
    <w:rsid w:val="00935BCC"/>
    <w:rsid w:val="00AC3B81"/>
    <w:rsid w:val="00D642D8"/>
    <w:rsid w:val="00DA203B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C"/>
    <w:pPr>
      <w:ind w:left="708"/>
    </w:pPr>
    <w:rPr>
      <w:sz w:val="20"/>
      <w:szCs w:val="20"/>
    </w:rPr>
  </w:style>
  <w:style w:type="character" w:styleId="a4">
    <w:name w:val="Hyperlink"/>
    <w:rsid w:val="00935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E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C"/>
    <w:pPr>
      <w:ind w:left="708"/>
    </w:pPr>
    <w:rPr>
      <w:sz w:val="20"/>
      <w:szCs w:val="20"/>
    </w:rPr>
  </w:style>
  <w:style w:type="character" w:styleId="a4">
    <w:name w:val="Hyperlink"/>
    <w:rsid w:val="00935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E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77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649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6992.h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467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Макарова Оксана Владимировна</cp:lastModifiedBy>
  <cp:revision>5</cp:revision>
  <dcterms:created xsi:type="dcterms:W3CDTF">2024-06-03T09:45:00Z</dcterms:created>
  <dcterms:modified xsi:type="dcterms:W3CDTF">2024-06-03T09:49:00Z</dcterms:modified>
</cp:coreProperties>
</file>